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B071B" w14:textId="77777777" w:rsidR="00FD71A4" w:rsidRPr="00B078E3" w:rsidRDefault="00FD71A4" w:rsidP="00FD71A4">
      <w:pPr>
        <w:jc w:val="center"/>
        <w:rPr>
          <w:rFonts w:ascii="Times New Roman" w:hAnsi="Times New Roman" w:cs="Times New Roman"/>
          <w:u w:val="single"/>
        </w:rPr>
      </w:pPr>
      <w:r w:rsidRPr="00B078E3">
        <w:rPr>
          <w:rFonts w:ascii="Times New Roman" w:hAnsi="Times New Roman" w:cs="Times New Roman"/>
          <w:u w:val="single"/>
        </w:rPr>
        <w:t>What is a good oral exam like in this course?</w:t>
      </w:r>
    </w:p>
    <w:p w14:paraId="01CC8170" w14:textId="77777777" w:rsidR="00FD71A4" w:rsidRPr="00C5383E" w:rsidRDefault="00FD71A4" w:rsidP="00FD71A4">
      <w:pPr>
        <w:rPr>
          <w:rFonts w:ascii="Times New Roman" w:hAnsi="Times New Roman" w:cs="Times New Roman"/>
        </w:rPr>
      </w:pPr>
    </w:p>
    <w:p w14:paraId="36DEF55B" w14:textId="40903E5A" w:rsidR="00B078E3" w:rsidRPr="00C5383E" w:rsidRDefault="00FD71A4" w:rsidP="00B078E3">
      <w:pPr>
        <w:rPr>
          <w:rFonts w:ascii="Times New Roman" w:hAnsi="Times New Roman" w:cs="Times New Roman"/>
        </w:rPr>
      </w:pPr>
      <w:r w:rsidRPr="00C5383E">
        <w:rPr>
          <w:rFonts w:ascii="Times New Roman" w:hAnsi="Times New Roman" w:cs="Times New Roman"/>
        </w:rPr>
        <w:t>The oral exams are designed as conversations rather than tests of recall. They are opportunities to think out loud, to explore ideas that are still forming, and to work collaboratively through difficult questions. There are many ways to do this well.</w:t>
      </w:r>
      <w:r w:rsidR="00B078E3">
        <w:rPr>
          <w:rFonts w:ascii="Times New Roman" w:hAnsi="Times New Roman" w:cs="Times New Roman"/>
        </w:rPr>
        <w:t xml:space="preserve"> You may have an image that fast, certain, fluent talking is the ideal; but you can demonstrate thinking through </w:t>
      </w:r>
      <w:r w:rsidR="00B078E3" w:rsidRPr="00C5383E">
        <w:rPr>
          <w:rFonts w:ascii="Times New Roman" w:hAnsi="Times New Roman" w:cs="Times New Roman"/>
        </w:rPr>
        <w:t>careful listening, thoughtful pauses, and genuine engagement.</w:t>
      </w:r>
    </w:p>
    <w:p w14:paraId="77B200EE" w14:textId="77777777" w:rsidR="00FD71A4" w:rsidRPr="00C5383E" w:rsidRDefault="00FD71A4" w:rsidP="00FD71A4">
      <w:pPr>
        <w:rPr>
          <w:rFonts w:ascii="Times New Roman" w:hAnsi="Times New Roman" w:cs="Times New Roman"/>
        </w:rPr>
      </w:pPr>
    </w:p>
    <w:p w14:paraId="02DAAC8A" w14:textId="77777777" w:rsidR="00FD71A4" w:rsidRPr="00C5383E" w:rsidRDefault="00FD71A4" w:rsidP="00FD71A4">
      <w:pPr>
        <w:rPr>
          <w:rFonts w:ascii="Times New Roman" w:hAnsi="Times New Roman" w:cs="Times New Roman"/>
        </w:rPr>
      </w:pPr>
      <w:r w:rsidRPr="00C5383E">
        <w:rPr>
          <w:rFonts w:ascii="Times New Roman" w:hAnsi="Times New Roman" w:cs="Times New Roman"/>
        </w:rPr>
        <w:t>When listening and responding, I will be attending to the following four dimensions of intellectual work.</w:t>
      </w:r>
    </w:p>
    <w:p w14:paraId="1A19EA33" w14:textId="77777777" w:rsidR="00FD71A4" w:rsidRPr="00C5383E" w:rsidRDefault="00FD71A4" w:rsidP="00FD71A4">
      <w:pPr>
        <w:rPr>
          <w:rFonts w:ascii="Times New Roman" w:hAnsi="Times New Roman" w:cs="Times New Roman"/>
        </w:rPr>
      </w:pPr>
    </w:p>
    <w:p w14:paraId="6F3A659E" w14:textId="77777777" w:rsidR="00FD71A4" w:rsidRPr="00C5383E" w:rsidRDefault="00FD71A4" w:rsidP="00FD71A4">
      <w:pPr>
        <w:rPr>
          <w:rFonts w:ascii="Times New Roman" w:hAnsi="Times New Roman" w:cs="Times New Roman"/>
          <w:b/>
          <w:bCs/>
        </w:rPr>
      </w:pPr>
      <w:r w:rsidRPr="00C5383E">
        <w:rPr>
          <w:rFonts w:ascii="Times New Roman" w:hAnsi="Times New Roman" w:cs="Times New Roman"/>
          <w:b/>
          <w:bCs/>
        </w:rPr>
        <w:t>1. Orientation toward Inquiry</w:t>
      </w:r>
    </w:p>
    <w:p w14:paraId="2E594CFE" w14:textId="77777777" w:rsidR="00FD71A4" w:rsidRPr="00C5383E" w:rsidRDefault="00FD71A4" w:rsidP="00FD71A4">
      <w:pPr>
        <w:rPr>
          <w:rFonts w:ascii="Times New Roman" w:hAnsi="Times New Roman" w:cs="Times New Roman"/>
        </w:rPr>
      </w:pPr>
      <w:r w:rsidRPr="00C5383E">
        <w:rPr>
          <w:rFonts w:ascii="Times New Roman" w:hAnsi="Times New Roman" w:cs="Times New Roman"/>
        </w:rPr>
        <w:t>This category has to do with how you approach questions, not how quickly or confidently you answer them.</w:t>
      </w:r>
    </w:p>
    <w:p w14:paraId="32EB8A03" w14:textId="77777777" w:rsidR="00FD71A4" w:rsidRPr="00C5383E" w:rsidRDefault="00FD71A4" w:rsidP="00FD71A4">
      <w:pPr>
        <w:rPr>
          <w:rFonts w:ascii="Times New Roman" w:hAnsi="Times New Roman" w:cs="Times New Roman"/>
        </w:rPr>
      </w:pPr>
      <w:r w:rsidRPr="00C5383E">
        <w:rPr>
          <w:rFonts w:ascii="Times New Roman" w:hAnsi="Times New Roman" w:cs="Times New Roman"/>
        </w:rPr>
        <w:t>I am listening for:</w:t>
      </w:r>
    </w:p>
    <w:p w14:paraId="111A517C" w14:textId="77777777" w:rsidR="00FD71A4" w:rsidRPr="00C5383E" w:rsidRDefault="00FD71A4" w:rsidP="00FD71A4">
      <w:pPr>
        <w:ind w:left="360"/>
        <w:rPr>
          <w:rFonts w:ascii="Times New Roman" w:hAnsi="Times New Roman" w:cs="Times New Roman"/>
        </w:rPr>
      </w:pPr>
      <w:r>
        <w:rPr>
          <w:rFonts w:ascii="Times New Roman" w:hAnsi="Times New Roman" w:cs="Times New Roman"/>
        </w:rPr>
        <w:t xml:space="preserve">• </w:t>
      </w:r>
      <w:r w:rsidRPr="00C5383E">
        <w:rPr>
          <w:rFonts w:ascii="Times New Roman" w:hAnsi="Times New Roman" w:cs="Times New Roman"/>
        </w:rPr>
        <w:t>curiosity rather than defensiveness</w:t>
      </w:r>
    </w:p>
    <w:p w14:paraId="39B4C4F5" w14:textId="77777777" w:rsidR="00FD71A4" w:rsidRPr="00C5383E" w:rsidRDefault="00FD71A4" w:rsidP="00FD71A4">
      <w:pPr>
        <w:ind w:left="360"/>
        <w:rPr>
          <w:rFonts w:ascii="Times New Roman" w:hAnsi="Times New Roman" w:cs="Times New Roman"/>
        </w:rPr>
      </w:pPr>
      <w:r>
        <w:rPr>
          <w:rFonts w:ascii="Times New Roman" w:hAnsi="Times New Roman" w:cs="Times New Roman"/>
        </w:rPr>
        <w:t xml:space="preserve">• </w:t>
      </w:r>
      <w:r w:rsidRPr="00C5383E">
        <w:rPr>
          <w:rFonts w:ascii="Times New Roman" w:hAnsi="Times New Roman" w:cs="Times New Roman"/>
        </w:rPr>
        <w:t>comfort with uncertainty or difficulty</w:t>
      </w:r>
    </w:p>
    <w:p w14:paraId="66F4CCB5" w14:textId="77777777" w:rsidR="00FD71A4" w:rsidRPr="00C5383E" w:rsidRDefault="00FD71A4" w:rsidP="00FD71A4">
      <w:pPr>
        <w:ind w:left="360"/>
        <w:rPr>
          <w:rFonts w:ascii="Times New Roman" w:hAnsi="Times New Roman" w:cs="Times New Roman"/>
        </w:rPr>
      </w:pPr>
      <w:r>
        <w:rPr>
          <w:rFonts w:ascii="Times New Roman" w:hAnsi="Times New Roman" w:cs="Times New Roman"/>
        </w:rPr>
        <w:t xml:space="preserve">• </w:t>
      </w:r>
      <w:r w:rsidRPr="00C5383E">
        <w:rPr>
          <w:rFonts w:ascii="Times New Roman" w:hAnsi="Times New Roman" w:cs="Times New Roman"/>
        </w:rPr>
        <w:t>willingness to pause, think, or ask clarifying questions</w:t>
      </w:r>
    </w:p>
    <w:p w14:paraId="585E368F" w14:textId="77777777" w:rsidR="00FD71A4" w:rsidRPr="00C5383E" w:rsidRDefault="00FD71A4" w:rsidP="00FD71A4">
      <w:pPr>
        <w:ind w:left="360"/>
        <w:rPr>
          <w:rFonts w:ascii="Times New Roman" w:hAnsi="Times New Roman" w:cs="Times New Roman"/>
        </w:rPr>
      </w:pPr>
      <w:r>
        <w:rPr>
          <w:rFonts w:ascii="Times New Roman" w:hAnsi="Times New Roman" w:cs="Times New Roman"/>
        </w:rPr>
        <w:t xml:space="preserve">• </w:t>
      </w:r>
      <w:r w:rsidRPr="00C5383E">
        <w:rPr>
          <w:rFonts w:ascii="Times New Roman" w:hAnsi="Times New Roman" w:cs="Times New Roman"/>
        </w:rPr>
        <w:t>openness to revising your thinking as the conversation unfolds</w:t>
      </w:r>
    </w:p>
    <w:p w14:paraId="4B12B91C" w14:textId="77777777" w:rsidR="00FD71A4" w:rsidRDefault="00FD71A4" w:rsidP="00FD71A4">
      <w:pPr>
        <w:rPr>
          <w:rFonts w:ascii="Times New Roman" w:hAnsi="Times New Roman" w:cs="Times New Roman"/>
        </w:rPr>
      </w:pPr>
    </w:p>
    <w:p w14:paraId="285440CA" w14:textId="77777777" w:rsidR="00FD71A4" w:rsidRPr="00C5383E" w:rsidRDefault="00FD71A4" w:rsidP="00FD71A4">
      <w:pPr>
        <w:rPr>
          <w:rFonts w:ascii="Times New Roman" w:hAnsi="Times New Roman" w:cs="Times New Roman"/>
          <w:b/>
          <w:bCs/>
        </w:rPr>
      </w:pPr>
      <w:r w:rsidRPr="00C5383E">
        <w:rPr>
          <w:rFonts w:ascii="Times New Roman" w:hAnsi="Times New Roman" w:cs="Times New Roman"/>
          <w:b/>
          <w:bCs/>
        </w:rPr>
        <w:t>2. Thinking from Ideas and Principles</w:t>
      </w:r>
    </w:p>
    <w:p w14:paraId="43464226" w14:textId="77777777" w:rsidR="00FD71A4" w:rsidRPr="00C5383E" w:rsidRDefault="00FD71A4" w:rsidP="00FD71A4">
      <w:pPr>
        <w:rPr>
          <w:rFonts w:ascii="Times New Roman" w:hAnsi="Times New Roman" w:cs="Times New Roman"/>
        </w:rPr>
      </w:pPr>
      <w:r w:rsidRPr="00C5383E">
        <w:rPr>
          <w:rFonts w:ascii="Times New Roman" w:hAnsi="Times New Roman" w:cs="Times New Roman"/>
        </w:rPr>
        <w:t>This category concerns how you use concepts from the course.</w:t>
      </w:r>
    </w:p>
    <w:p w14:paraId="7964918E" w14:textId="77777777" w:rsidR="00FD71A4" w:rsidRPr="00C5383E" w:rsidRDefault="00FD71A4" w:rsidP="00FD71A4">
      <w:pPr>
        <w:rPr>
          <w:rFonts w:ascii="Times New Roman" w:hAnsi="Times New Roman" w:cs="Times New Roman"/>
        </w:rPr>
      </w:pPr>
      <w:r w:rsidRPr="00C5383E">
        <w:rPr>
          <w:rFonts w:ascii="Times New Roman" w:hAnsi="Times New Roman" w:cs="Times New Roman"/>
        </w:rPr>
        <w:t>I am listening for:</w:t>
      </w:r>
    </w:p>
    <w:p w14:paraId="2230E80D" w14:textId="77777777" w:rsidR="00FD71A4" w:rsidRPr="00C5383E" w:rsidRDefault="00FD71A4" w:rsidP="00FD71A4">
      <w:pPr>
        <w:ind w:left="360"/>
        <w:rPr>
          <w:rFonts w:ascii="Times New Roman" w:hAnsi="Times New Roman" w:cs="Times New Roman"/>
        </w:rPr>
      </w:pPr>
      <w:r>
        <w:rPr>
          <w:rFonts w:ascii="Times New Roman" w:hAnsi="Times New Roman" w:cs="Times New Roman"/>
        </w:rPr>
        <w:t xml:space="preserve">• </w:t>
      </w:r>
      <w:r w:rsidRPr="00C5383E">
        <w:rPr>
          <w:rFonts w:ascii="Times New Roman" w:hAnsi="Times New Roman" w:cs="Times New Roman"/>
        </w:rPr>
        <w:t>the ability to reason from ideas (such as affect, structure, training, attachment, form) rather than simply recalling them</w:t>
      </w:r>
    </w:p>
    <w:p w14:paraId="4943111D" w14:textId="77777777" w:rsidR="00FD71A4" w:rsidRPr="00C5383E" w:rsidRDefault="00FD71A4" w:rsidP="00FD71A4">
      <w:pPr>
        <w:ind w:left="360"/>
        <w:rPr>
          <w:rFonts w:ascii="Times New Roman" w:hAnsi="Times New Roman" w:cs="Times New Roman"/>
        </w:rPr>
      </w:pPr>
      <w:r>
        <w:rPr>
          <w:rFonts w:ascii="Times New Roman" w:hAnsi="Times New Roman" w:cs="Times New Roman"/>
        </w:rPr>
        <w:t xml:space="preserve">• </w:t>
      </w:r>
      <w:r w:rsidRPr="00C5383E">
        <w:rPr>
          <w:rFonts w:ascii="Times New Roman" w:hAnsi="Times New Roman" w:cs="Times New Roman"/>
        </w:rPr>
        <w:t>movement between abstract ideas and specific examples</w:t>
      </w:r>
    </w:p>
    <w:p w14:paraId="2CF46FEF" w14:textId="77777777" w:rsidR="00FD71A4" w:rsidRPr="00C5383E" w:rsidRDefault="00FD71A4" w:rsidP="00FD71A4">
      <w:pPr>
        <w:ind w:left="360"/>
        <w:rPr>
          <w:rFonts w:ascii="Times New Roman" w:hAnsi="Times New Roman" w:cs="Times New Roman"/>
        </w:rPr>
      </w:pPr>
      <w:r>
        <w:rPr>
          <w:rFonts w:ascii="Times New Roman" w:hAnsi="Times New Roman" w:cs="Times New Roman"/>
        </w:rPr>
        <w:t xml:space="preserve">• </w:t>
      </w:r>
      <w:r w:rsidRPr="00C5383E">
        <w:rPr>
          <w:rFonts w:ascii="Times New Roman" w:hAnsi="Times New Roman" w:cs="Times New Roman"/>
        </w:rPr>
        <w:t>testing what a concept helps us see—and where it might fall short</w:t>
      </w:r>
    </w:p>
    <w:p w14:paraId="4786B916" w14:textId="77777777" w:rsidR="00FD71A4" w:rsidRDefault="00FD71A4" w:rsidP="00FD71A4">
      <w:pPr>
        <w:rPr>
          <w:rFonts w:ascii="Times New Roman" w:hAnsi="Times New Roman" w:cs="Times New Roman"/>
        </w:rPr>
      </w:pPr>
    </w:p>
    <w:p w14:paraId="1677554A" w14:textId="77777777" w:rsidR="00FD71A4" w:rsidRPr="00C5383E" w:rsidRDefault="00FD71A4" w:rsidP="00FD71A4">
      <w:pPr>
        <w:rPr>
          <w:rFonts w:ascii="Times New Roman" w:hAnsi="Times New Roman" w:cs="Times New Roman"/>
          <w:b/>
          <w:bCs/>
        </w:rPr>
      </w:pPr>
      <w:r w:rsidRPr="00C5383E">
        <w:rPr>
          <w:rFonts w:ascii="Times New Roman" w:hAnsi="Times New Roman" w:cs="Times New Roman"/>
          <w:b/>
          <w:bCs/>
        </w:rPr>
        <w:t>3. Commitment with Flexibility</w:t>
      </w:r>
    </w:p>
    <w:p w14:paraId="7B0FB89E" w14:textId="77777777" w:rsidR="00FD71A4" w:rsidRPr="00C5383E" w:rsidRDefault="00FD71A4" w:rsidP="00FD71A4">
      <w:pPr>
        <w:rPr>
          <w:rFonts w:ascii="Times New Roman" w:hAnsi="Times New Roman" w:cs="Times New Roman"/>
        </w:rPr>
      </w:pPr>
      <w:r w:rsidRPr="00C5383E">
        <w:rPr>
          <w:rFonts w:ascii="Times New Roman" w:hAnsi="Times New Roman" w:cs="Times New Roman"/>
        </w:rPr>
        <w:t>This category captures a balance that is central to intellectual work.</w:t>
      </w:r>
    </w:p>
    <w:p w14:paraId="252A8334" w14:textId="77777777" w:rsidR="00FD71A4" w:rsidRPr="00C5383E" w:rsidRDefault="00FD71A4" w:rsidP="00FD71A4">
      <w:pPr>
        <w:rPr>
          <w:rFonts w:ascii="Times New Roman" w:hAnsi="Times New Roman" w:cs="Times New Roman"/>
        </w:rPr>
      </w:pPr>
      <w:r w:rsidRPr="00C5383E">
        <w:rPr>
          <w:rFonts w:ascii="Times New Roman" w:hAnsi="Times New Roman" w:cs="Times New Roman"/>
        </w:rPr>
        <w:t>I am listening for:</w:t>
      </w:r>
    </w:p>
    <w:p w14:paraId="6AF83AD4" w14:textId="77777777" w:rsidR="00FD71A4" w:rsidRPr="00C5383E" w:rsidRDefault="00FD71A4" w:rsidP="00FD71A4">
      <w:pPr>
        <w:ind w:left="360"/>
        <w:rPr>
          <w:rFonts w:ascii="Times New Roman" w:hAnsi="Times New Roman" w:cs="Times New Roman"/>
        </w:rPr>
      </w:pPr>
      <w:r>
        <w:rPr>
          <w:rFonts w:ascii="Times New Roman" w:hAnsi="Times New Roman" w:cs="Times New Roman"/>
        </w:rPr>
        <w:t xml:space="preserve">• </w:t>
      </w:r>
      <w:r w:rsidRPr="00C5383E">
        <w:rPr>
          <w:rFonts w:ascii="Times New Roman" w:hAnsi="Times New Roman" w:cs="Times New Roman"/>
        </w:rPr>
        <w:t>willingness to take a position or pursue a line of thought</w:t>
      </w:r>
    </w:p>
    <w:p w14:paraId="4FF5C828" w14:textId="77777777" w:rsidR="00FD71A4" w:rsidRPr="00C5383E" w:rsidRDefault="00FD71A4" w:rsidP="00FD71A4">
      <w:pPr>
        <w:ind w:left="360"/>
        <w:rPr>
          <w:rFonts w:ascii="Times New Roman" w:hAnsi="Times New Roman" w:cs="Times New Roman"/>
        </w:rPr>
      </w:pPr>
      <w:r>
        <w:rPr>
          <w:rFonts w:ascii="Times New Roman" w:hAnsi="Times New Roman" w:cs="Times New Roman"/>
        </w:rPr>
        <w:t xml:space="preserve">• </w:t>
      </w:r>
      <w:r w:rsidRPr="00C5383E">
        <w:rPr>
          <w:rFonts w:ascii="Times New Roman" w:hAnsi="Times New Roman" w:cs="Times New Roman"/>
        </w:rPr>
        <w:t>readiness to reconsider that position when new questions or complications arise</w:t>
      </w:r>
    </w:p>
    <w:p w14:paraId="230C8B03" w14:textId="77777777" w:rsidR="00FD71A4" w:rsidRPr="00C5383E" w:rsidRDefault="00FD71A4" w:rsidP="00FD71A4">
      <w:pPr>
        <w:ind w:left="360"/>
        <w:rPr>
          <w:rFonts w:ascii="Times New Roman" w:hAnsi="Times New Roman" w:cs="Times New Roman"/>
        </w:rPr>
      </w:pPr>
      <w:r>
        <w:rPr>
          <w:rFonts w:ascii="Times New Roman" w:hAnsi="Times New Roman" w:cs="Times New Roman"/>
        </w:rPr>
        <w:t xml:space="preserve">• </w:t>
      </w:r>
      <w:r w:rsidRPr="00C5383E">
        <w:rPr>
          <w:rFonts w:ascii="Times New Roman" w:hAnsi="Times New Roman" w:cs="Times New Roman"/>
        </w:rPr>
        <w:t>distinction between having a stake and being certain</w:t>
      </w:r>
    </w:p>
    <w:p w14:paraId="625B36F0" w14:textId="77777777" w:rsidR="00FD71A4" w:rsidRDefault="00FD71A4" w:rsidP="00FD71A4">
      <w:pPr>
        <w:rPr>
          <w:rFonts w:ascii="Times New Roman" w:hAnsi="Times New Roman" w:cs="Times New Roman"/>
        </w:rPr>
      </w:pPr>
    </w:p>
    <w:p w14:paraId="6057723F" w14:textId="77777777" w:rsidR="00FD71A4" w:rsidRPr="00C5383E" w:rsidRDefault="00FD71A4" w:rsidP="00FD71A4">
      <w:pPr>
        <w:rPr>
          <w:rFonts w:ascii="Times New Roman" w:hAnsi="Times New Roman" w:cs="Times New Roman"/>
          <w:b/>
          <w:bCs/>
        </w:rPr>
      </w:pPr>
      <w:r w:rsidRPr="00C5383E">
        <w:rPr>
          <w:rFonts w:ascii="Times New Roman" w:hAnsi="Times New Roman" w:cs="Times New Roman"/>
          <w:b/>
          <w:bCs/>
        </w:rPr>
        <w:t>4. Conversation and Responsiveness</w:t>
      </w:r>
    </w:p>
    <w:p w14:paraId="15C6CBA8" w14:textId="77777777" w:rsidR="00FD71A4" w:rsidRPr="00C5383E" w:rsidRDefault="00FD71A4" w:rsidP="00FD71A4">
      <w:pPr>
        <w:rPr>
          <w:rFonts w:ascii="Times New Roman" w:hAnsi="Times New Roman" w:cs="Times New Roman"/>
        </w:rPr>
      </w:pPr>
      <w:r w:rsidRPr="00C5383E">
        <w:rPr>
          <w:rFonts w:ascii="Times New Roman" w:hAnsi="Times New Roman" w:cs="Times New Roman"/>
        </w:rPr>
        <w:t>Because this is an oral exam, this category attends to how you think with another person.</w:t>
      </w:r>
    </w:p>
    <w:p w14:paraId="067FADAC" w14:textId="77777777" w:rsidR="00FD71A4" w:rsidRPr="00C5383E" w:rsidRDefault="00FD71A4" w:rsidP="00FD71A4">
      <w:pPr>
        <w:rPr>
          <w:rFonts w:ascii="Times New Roman" w:hAnsi="Times New Roman" w:cs="Times New Roman"/>
        </w:rPr>
      </w:pPr>
      <w:r w:rsidRPr="00C5383E">
        <w:rPr>
          <w:rFonts w:ascii="Times New Roman" w:hAnsi="Times New Roman" w:cs="Times New Roman"/>
        </w:rPr>
        <w:t>I am listening for:</w:t>
      </w:r>
    </w:p>
    <w:p w14:paraId="6B365774" w14:textId="77777777" w:rsidR="00FD71A4" w:rsidRPr="00C5383E" w:rsidRDefault="00FD71A4" w:rsidP="00FD71A4">
      <w:pPr>
        <w:ind w:left="360"/>
        <w:rPr>
          <w:rFonts w:ascii="Times New Roman" w:hAnsi="Times New Roman" w:cs="Times New Roman"/>
        </w:rPr>
      </w:pPr>
      <w:r>
        <w:rPr>
          <w:rFonts w:ascii="Times New Roman" w:hAnsi="Times New Roman" w:cs="Times New Roman"/>
        </w:rPr>
        <w:t xml:space="preserve">• </w:t>
      </w:r>
      <w:r w:rsidRPr="00C5383E">
        <w:rPr>
          <w:rFonts w:ascii="Times New Roman" w:hAnsi="Times New Roman" w:cs="Times New Roman"/>
        </w:rPr>
        <w:t>responsiveness to follow-up questions or reframing</w:t>
      </w:r>
    </w:p>
    <w:p w14:paraId="1EC5F148" w14:textId="77777777" w:rsidR="00FD71A4" w:rsidRPr="00C5383E" w:rsidRDefault="00FD71A4" w:rsidP="00FD71A4">
      <w:pPr>
        <w:ind w:left="360"/>
        <w:rPr>
          <w:rFonts w:ascii="Times New Roman" w:hAnsi="Times New Roman" w:cs="Times New Roman"/>
        </w:rPr>
      </w:pPr>
      <w:r>
        <w:rPr>
          <w:rFonts w:ascii="Times New Roman" w:hAnsi="Times New Roman" w:cs="Times New Roman"/>
        </w:rPr>
        <w:t xml:space="preserve">• </w:t>
      </w:r>
      <w:r w:rsidRPr="00C5383E">
        <w:rPr>
          <w:rFonts w:ascii="Times New Roman" w:hAnsi="Times New Roman" w:cs="Times New Roman"/>
        </w:rPr>
        <w:t>ability to build on earlier parts of the conversation</w:t>
      </w:r>
    </w:p>
    <w:p w14:paraId="2AC61F77" w14:textId="77777777" w:rsidR="00FD71A4" w:rsidRPr="00C5383E" w:rsidRDefault="00FD71A4" w:rsidP="00FD71A4">
      <w:pPr>
        <w:ind w:left="360"/>
        <w:rPr>
          <w:rFonts w:ascii="Times New Roman" w:hAnsi="Times New Roman" w:cs="Times New Roman"/>
        </w:rPr>
      </w:pPr>
      <w:r>
        <w:rPr>
          <w:rFonts w:ascii="Times New Roman" w:hAnsi="Times New Roman" w:cs="Times New Roman"/>
        </w:rPr>
        <w:t xml:space="preserve">• </w:t>
      </w:r>
      <w:r w:rsidRPr="00C5383E">
        <w:rPr>
          <w:rFonts w:ascii="Times New Roman" w:hAnsi="Times New Roman" w:cs="Times New Roman"/>
        </w:rPr>
        <w:t>engagement with the exchange as collaborative inquiry rather than performance</w:t>
      </w:r>
    </w:p>
    <w:p w14:paraId="7A817DAC" w14:textId="77777777" w:rsidR="00FD71A4" w:rsidRDefault="00FD71A4" w:rsidP="00FD71A4">
      <w:pPr>
        <w:rPr>
          <w:rFonts w:ascii="Times New Roman" w:hAnsi="Times New Roman" w:cs="Times New Roman"/>
        </w:rPr>
      </w:pPr>
    </w:p>
    <w:p w14:paraId="0098DFAB" w14:textId="77777777" w:rsidR="00B078E3" w:rsidRDefault="00B078E3">
      <w:pPr>
        <w:rPr>
          <w:rFonts w:ascii="Times New Roman" w:hAnsi="Times New Roman" w:cs="Times New Roman"/>
          <w:b/>
          <w:bCs/>
        </w:rPr>
      </w:pPr>
      <w:r>
        <w:rPr>
          <w:rFonts w:ascii="Times New Roman" w:hAnsi="Times New Roman" w:cs="Times New Roman"/>
          <w:b/>
          <w:bCs/>
        </w:rPr>
        <w:br w:type="page"/>
      </w:r>
    </w:p>
    <w:p w14:paraId="54BF1922" w14:textId="4BA47E94" w:rsidR="00FD71A4" w:rsidRPr="00A4151C" w:rsidRDefault="00FD71A4" w:rsidP="00FD71A4">
      <w:pPr>
        <w:rPr>
          <w:rFonts w:ascii="Times New Roman" w:hAnsi="Times New Roman" w:cs="Times New Roman"/>
          <w:b/>
          <w:bCs/>
        </w:rPr>
      </w:pPr>
      <w:r w:rsidRPr="00A4151C">
        <w:rPr>
          <w:rFonts w:ascii="Times New Roman" w:hAnsi="Times New Roman" w:cs="Times New Roman"/>
          <w:b/>
          <w:bCs/>
        </w:rPr>
        <w:lastRenderedPageBreak/>
        <w:t xml:space="preserve">How to Use These Categories </w:t>
      </w:r>
      <w:r>
        <w:rPr>
          <w:rFonts w:ascii="Times New Roman" w:hAnsi="Times New Roman" w:cs="Times New Roman"/>
          <w:b/>
          <w:bCs/>
        </w:rPr>
        <w:t>to Prepare</w:t>
      </w:r>
    </w:p>
    <w:p w14:paraId="42340B89" w14:textId="77777777" w:rsidR="00FD71A4" w:rsidRPr="00C5383E" w:rsidRDefault="00FD71A4" w:rsidP="00FD71A4">
      <w:pPr>
        <w:rPr>
          <w:rFonts w:ascii="Times New Roman" w:hAnsi="Times New Roman" w:cs="Times New Roman"/>
        </w:rPr>
      </w:pPr>
      <w:r w:rsidRPr="00C5383E">
        <w:rPr>
          <w:rFonts w:ascii="Times New Roman" w:hAnsi="Times New Roman" w:cs="Times New Roman"/>
        </w:rPr>
        <w:t>As you prepare, you might:</w:t>
      </w:r>
    </w:p>
    <w:p w14:paraId="61AB6CF8" w14:textId="77777777" w:rsidR="00FD71A4" w:rsidRPr="00C5383E" w:rsidRDefault="00FD71A4" w:rsidP="00FD71A4">
      <w:pPr>
        <w:ind w:left="360"/>
        <w:rPr>
          <w:rFonts w:ascii="Times New Roman" w:hAnsi="Times New Roman" w:cs="Times New Roman"/>
        </w:rPr>
      </w:pPr>
      <w:r>
        <w:rPr>
          <w:rFonts w:ascii="Times New Roman" w:hAnsi="Times New Roman" w:cs="Times New Roman"/>
        </w:rPr>
        <w:t xml:space="preserve">• </w:t>
      </w:r>
      <w:r w:rsidRPr="00C5383E">
        <w:rPr>
          <w:rFonts w:ascii="Times New Roman" w:hAnsi="Times New Roman" w:cs="Times New Roman"/>
        </w:rPr>
        <w:t>practice explaining ideas out loud rather than memorizing answers</w:t>
      </w:r>
    </w:p>
    <w:p w14:paraId="08805D02" w14:textId="77777777" w:rsidR="00FD71A4" w:rsidRPr="00C5383E" w:rsidRDefault="00FD71A4" w:rsidP="00FD71A4">
      <w:pPr>
        <w:ind w:left="360"/>
        <w:rPr>
          <w:rFonts w:ascii="Times New Roman" w:hAnsi="Times New Roman" w:cs="Times New Roman"/>
        </w:rPr>
      </w:pPr>
      <w:r>
        <w:rPr>
          <w:rFonts w:ascii="Times New Roman" w:hAnsi="Times New Roman" w:cs="Times New Roman"/>
        </w:rPr>
        <w:t xml:space="preserve">• </w:t>
      </w:r>
      <w:r w:rsidRPr="00C5383E">
        <w:rPr>
          <w:rFonts w:ascii="Times New Roman" w:hAnsi="Times New Roman" w:cs="Times New Roman"/>
        </w:rPr>
        <w:t>think about questions your work raises rather than just what it concludes</w:t>
      </w:r>
    </w:p>
    <w:p w14:paraId="3F7CD351" w14:textId="77777777" w:rsidR="00FD71A4" w:rsidRPr="00C5383E" w:rsidRDefault="00FD71A4" w:rsidP="00FD71A4">
      <w:pPr>
        <w:ind w:left="360"/>
        <w:rPr>
          <w:rFonts w:ascii="Times New Roman" w:hAnsi="Times New Roman" w:cs="Times New Roman"/>
        </w:rPr>
      </w:pPr>
      <w:r>
        <w:rPr>
          <w:rFonts w:ascii="Times New Roman" w:hAnsi="Times New Roman" w:cs="Times New Roman"/>
        </w:rPr>
        <w:t xml:space="preserve">• </w:t>
      </w:r>
      <w:r w:rsidRPr="00C5383E">
        <w:rPr>
          <w:rFonts w:ascii="Times New Roman" w:hAnsi="Times New Roman" w:cs="Times New Roman"/>
        </w:rPr>
        <w:t>notice where you feel uncertain or intrigued, and treat those moments as productive</w:t>
      </w:r>
    </w:p>
    <w:p w14:paraId="32C3B01B" w14:textId="77777777" w:rsidR="00FD71A4" w:rsidRPr="00C5383E" w:rsidRDefault="00FD71A4" w:rsidP="00FD71A4">
      <w:pPr>
        <w:rPr>
          <w:rFonts w:ascii="Times New Roman" w:hAnsi="Times New Roman" w:cs="Times New Roman"/>
        </w:rPr>
      </w:pPr>
      <w:r w:rsidRPr="00C5383E">
        <w:rPr>
          <w:rFonts w:ascii="Times New Roman" w:hAnsi="Times New Roman" w:cs="Times New Roman"/>
        </w:rPr>
        <w:t xml:space="preserve">You are not expected to “master” everything. You are expected to engage seriously and thoughtfully with the problems </w:t>
      </w:r>
      <w:r>
        <w:rPr>
          <w:rFonts w:ascii="Times New Roman" w:hAnsi="Times New Roman" w:cs="Times New Roman"/>
        </w:rPr>
        <w:t>that our materials make visible</w:t>
      </w:r>
      <w:r w:rsidRPr="00C5383E">
        <w:rPr>
          <w:rFonts w:ascii="Times New Roman" w:hAnsi="Times New Roman" w:cs="Times New Roman"/>
        </w:rPr>
        <w:t>.</w:t>
      </w:r>
    </w:p>
    <w:p w14:paraId="1847C1F2" w14:textId="77777777" w:rsidR="00FD71A4" w:rsidRDefault="00FD71A4" w:rsidP="00FD71A4">
      <w:pPr>
        <w:rPr>
          <w:rFonts w:ascii="Times New Roman" w:hAnsi="Times New Roman" w:cs="Times New Roman"/>
        </w:rPr>
      </w:pPr>
    </w:p>
    <w:p w14:paraId="13E814FE" w14:textId="77777777" w:rsidR="00FD71A4" w:rsidRPr="00C5383E" w:rsidRDefault="00FD71A4" w:rsidP="00FD71A4">
      <w:pPr>
        <w:rPr>
          <w:rFonts w:ascii="Times New Roman" w:hAnsi="Times New Roman" w:cs="Times New Roman"/>
        </w:rPr>
      </w:pPr>
      <w:r w:rsidRPr="00C5383E">
        <w:rPr>
          <w:rFonts w:ascii="Times New Roman" w:hAnsi="Times New Roman" w:cs="Times New Roman"/>
        </w:rPr>
        <w:t>The strongest oral exams are not the smoothest ones. They are the ones where thinking happens visibly.</w:t>
      </w:r>
    </w:p>
    <w:p w14:paraId="497A10F7" w14:textId="77777777" w:rsidR="00FD71A4" w:rsidRDefault="00FD71A4" w:rsidP="00FD71A4">
      <w:pPr>
        <w:rPr>
          <w:rFonts w:ascii="Times New Roman" w:hAnsi="Times New Roman" w:cs="Times New Roman"/>
        </w:rPr>
      </w:pPr>
    </w:p>
    <w:p w14:paraId="6AE9B283" w14:textId="77777777" w:rsidR="00FD71A4" w:rsidRPr="00331DD8" w:rsidRDefault="00FD71A4" w:rsidP="00FD71A4">
      <w:pPr>
        <w:rPr>
          <w:rFonts w:ascii="Times New Roman" w:hAnsi="Times New Roman" w:cs="Times New Roman"/>
        </w:rPr>
      </w:pPr>
      <w:r>
        <w:rPr>
          <w:rFonts w:ascii="Times New Roman" w:hAnsi="Times New Roman" w:cs="Times New Roman"/>
          <w:b/>
          <w:bCs/>
        </w:rPr>
        <w:t>What I will ask</w:t>
      </w:r>
    </w:p>
    <w:p w14:paraId="2272432D" w14:textId="77777777" w:rsidR="00FD71A4" w:rsidRPr="00CB7B63" w:rsidRDefault="00FD71A4" w:rsidP="00FD71A4">
      <w:pPr>
        <w:rPr>
          <w:rFonts w:ascii="Times New Roman" w:hAnsi="Times New Roman" w:cs="Times New Roman"/>
        </w:rPr>
      </w:pPr>
      <w:r w:rsidRPr="00CB7B63">
        <w:rPr>
          <w:rFonts w:ascii="Times New Roman" w:hAnsi="Times New Roman" w:cs="Times New Roman"/>
        </w:rPr>
        <w:t xml:space="preserve">I will ask you at least one question about your paper. I won’t ask this exact </w:t>
      </w:r>
      <w:proofErr w:type="gramStart"/>
      <w:r w:rsidRPr="00CB7B63">
        <w:rPr>
          <w:rFonts w:ascii="Times New Roman" w:hAnsi="Times New Roman" w:cs="Times New Roman"/>
        </w:rPr>
        <w:t>question</w:t>
      </w:r>
      <w:proofErr w:type="gramEnd"/>
      <w:r w:rsidRPr="00CB7B63">
        <w:rPr>
          <w:rFonts w:ascii="Times New Roman" w:hAnsi="Times New Roman" w:cs="Times New Roman"/>
        </w:rPr>
        <w:t xml:space="preserve"> but it should help you with the kind of thinking </w:t>
      </w:r>
      <w:r>
        <w:rPr>
          <w:rFonts w:ascii="Times New Roman" w:hAnsi="Times New Roman" w:cs="Times New Roman"/>
        </w:rPr>
        <w:t>I’m inviting</w:t>
      </w:r>
      <w:r w:rsidRPr="00CB7B63">
        <w:rPr>
          <w:rFonts w:ascii="Times New Roman" w:hAnsi="Times New Roman" w:cs="Times New Roman"/>
        </w:rPr>
        <w:t>:</w:t>
      </w:r>
    </w:p>
    <w:p w14:paraId="1487EB4B" w14:textId="77777777" w:rsidR="00FD71A4" w:rsidRPr="00CB7B63" w:rsidRDefault="00FD71A4" w:rsidP="00FD71A4">
      <w:pPr>
        <w:rPr>
          <w:rFonts w:ascii="Times New Roman" w:hAnsi="Times New Roman" w:cs="Times New Roman"/>
        </w:rPr>
      </w:pPr>
    </w:p>
    <w:p w14:paraId="3D5A5CD6" w14:textId="77777777" w:rsidR="00FD71A4" w:rsidRPr="00CB7B63" w:rsidRDefault="00FD71A4" w:rsidP="00FD71A4">
      <w:pPr>
        <w:ind w:left="360"/>
        <w:rPr>
          <w:rFonts w:ascii="Times New Roman" w:hAnsi="Times New Roman" w:cs="Times New Roman"/>
        </w:rPr>
      </w:pPr>
      <w:r w:rsidRPr="00CB7B63">
        <w:rPr>
          <w:rFonts w:ascii="Times New Roman" w:hAnsi="Times New Roman" w:cs="Times New Roman"/>
        </w:rPr>
        <w:t>What would you want to rethink in your paper if it were a longer assignment or you had twice as much time?</w:t>
      </w:r>
    </w:p>
    <w:p w14:paraId="4EA8473F" w14:textId="77777777" w:rsidR="00FD71A4" w:rsidRPr="00CB7B63" w:rsidRDefault="00FD71A4" w:rsidP="00FD71A4">
      <w:pPr>
        <w:rPr>
          <w:rFonts w:ascii="Times New Roman" w:hAnsi="Times New Roman" w:cs="Times New Roman"/>
        </w:rPr>
      </w:pPr>
    </w:p>
    <w:p w14:paraId="28C21CFF" w14:textId="77777777" w:rsidR="00FD71A4" w:rsidRPr="00CB7B63" w:rsidRDefault="00FD71A4" w:rsidP="00FD71A4">
      <w:pPr>
        <w:rPr>
          <w:rFonts w:ascii="Times New Roman" w:hAnsi="Times New Roman" w:cs="Times New Roman"/>
        </w:rPr>
      </w:pPr>
      <w:r w:rsidRPr="00CB7B63">
        <w:rPr>
          <w:rFonts w:ascii="Times New Roman" w:hAnsi="Times New Roman" w:cs="Times New Roman"/>
        </w:rPr>
        <w:t xml:space="preserve">These </w:t>
      </w:r>
      <w:r>
        <w:rPr>
          <w:rFonts w:ascii="Times New Roman" w:hAnsi="Times New Roman" w:cs="Times New Roman"/>
        </w:rPr>
        <w:t xml:space="preserve">sample </w:t>
      </w:r>
      <w:r w:rsidRPr="00CB7B63">
        <w:rPr>
          <w:rFonts w:ascii="Times New Roman" w:hAnsi="Times New Roman" w:cs="Times New Roman"/>
        </w:rPr>
        <w:t xml:space="preserve">questions </w:t>
      </w:r>
      <w:r>
        <w:rPr>
          <w:rFonts w:ascii="Times New Roman" w:hAnsi="Times New Roman" w:cs="Times New Roman"/>
        </w:rPr>
        <w:t>would ask about material not covered in your paper</w:t>
      </w:r>
      <w:r w:rsidRPr="00CB7B63">
        <w:rPr>
          <w:rFonts w:ascii="Times New Roman" w:hAnsi="Times New Roman" w:cs="Times New Roman"/>
        </w:rPr>
        <w:t>:</w:t>
      </w:r>
    </w:p>
    <w:p w14:paraId="39DF25B3" w14:textId="77777777" w:rsidR="00FD71A4" w:rsidRPr="00CB7B63" w:rsidRDefault="00FD71A4" w:rsidP="00FD71A4">
      <w:pPr>
        <w:rPr>
          <w:rFonts w:ascii="Times New Roman" w:hAnsi="Times New Roman" w:cs="Times New Roman"/>
        </w:rPr>
      </w:pPr>
    </w:p>
    <w:p w14:paraId="40B60D4F" w14:textId="77777777" w:rsidR="00FD71A4" w:rsidRDefault="00FD71A4" w:rsidP="00FD71A4">
      <w:pPr>
        <w:ind w:left="360"/>
        <w:rPr>
          <w:rFonts w:ascii="Times New Roman" w:hAnsi="Times New Roman" w:cs="Times New Roman"/>
        </w:rPr>
      </w:pPr>
      <w:r w:rsidRPr="00CB7B63">
        <w:rPr>
          <w:rFonts w:ascii="Times New Roman" w:hAnsi="Times New Roman" w:cs="Times New Roman"/>
        </w:rPr>
        <w:t>How does one concept from the course help you see something new in a text we’ve read or watched?</w:t>
      </w:r>
    </w:p>
    <w:p w14:paraId="23295BE7" w14:textId="77777777" w:rsidR="00FD71A4" w:rsidRPr="00CB7B63" w:rsidRDefault="00FD71A4" w:rsidP="00FD71A4">
      <w:pPr>
        <w:ind w:left="360"/>
        <w:rPr>
          <w:rFonts w:ascii="Times New Roman" w:hAnsi="Times New Roman" w:cs="Times New Roman"/>
        </w:rPr>
      </w:pPr>
    </w:p>
    <w:p w14:paraId="04B77C59" w14:textId="77777777" w:rsidR="00FD71A4" w:rsidRDefault="00FD71A4" w:rsidP="00FD71A4">
      <w:pPr>
        <w:ind w:left="360"/>
        <w:rPr>
          <w:rFonts w:ascii="Times New Roman" w:hAnsi="Times New Roman" w:cs="Times New Roman"/>
        </w:rPr>
      </w:pPr>
      <w:r w:rsidRPr="00CB7B63">
        <w:rPr>
          <w:rFonts w:ascii="Times New Roman" w:hAnsi="Times New Roman" w:cs="Times New Roman"/>
        </w:rPr>
        <w:t>Is there a moment where a theory felt inadequate or strained? Why might that matter?</w:t>
      </w:r>
    </w:p>
    <w:p w14:paraId="0E2A0421" w14:textId="77777777" w:rsidR="00FD71A4" w:rsidRPr="00CB7B63" w:rsidRDefault="00FD71A4" w:rsidP="00FD71A4">
      <w:pPr>
        <w:ind w:left="360"/>
        <w:rPr>
          <w:rFonts w:ascii="Times New Roman" w:hAnsi="Times New Roman" w:cs="Times New Roman"/>
        </w:rPr>
      </w:pPr>
    </w:p>
    <w:p w14:paraId="7CED1663" w14:textId="77777777" w:rsidR="00FD71A4" w:rsidRDefault="00FD71A4" w:rsidP="00FD71A4">
      <w:pPr>
        <w:ind w:left="360"/>
        <w:rPr>
          <w:rFonts w:ascii="Times New Roman" w:hAnsi="Times New Roman" w:cs="Times New Roman"/>
        </w:rPr>
      </w:pPr>
      <w:r w:rsidRPr="00CB7B63">
        <w:rPr>
          <w:rFonts w:ascii="Times New Roman" w:hAnsi="Times New Roman" w:cs="Times New Roman"/>
        </w:rPr>
        <w:t>Does affect work differently in one medium than another?</w:t>
      </w:r>
    </w:p>
    <w:p w14:paraId="2E80E135" w14:textId="77777777" w:rsidR="00FD71A4" w:rsidRPr="00CB7B63" w:rsidRDefault="00FD71A4" w:rsidP="00FD71A4">
      <w:pPr>
        <w:ind w:left="360"/>
        <w:rPr>
          <w:rFonts w:ascii="Times New Roman" w:hAnsi="Times New Roman" w:cs="Times New Roman"/>
        </w:rPr>
      </w:pPr>
    </w:p>
    <w:p w14:paraId="214C70DE" w14:textId="77777777" w:rsidR="00FD71A4" w:rsidRDefault="00FD71A4" w:rsidP="00FD71A4">
      <w:pPr>
        <w:ind w:left="360"/>
        <w:rPr>
          <w:rFonts w:ascii="Times New Roman" w:hAnsi="Times New Roman" w:cs="Times New Roman"/>
        </w:rPr>
      </w:pPr>
      <w:r w:rsidRPr="00CB7B63">
        <w:rPr>
          <w:rFonts w:ascii="Times New Roman" w:hAnsi="Times New Roman" w:cs="Times New Roman"/>
        </w:rPr>
        <w:t>Can you think of a tension between two texts that don’t seem to share values, but might be asking related questions?</w:t>
      </w:r>
    </w:p>
    <w:p w14:paraId="0C92BA7C" w14:textId="77777777" w:rsidR="00FD71A4" w:rsidRDefault="00FD71A4" w:rsidP="00FD71A4">
      <w:pPr>
        <w:ind w:left="360"/>
        <w:rPr>
          <w:rFonts w:ascii="Times New Roman" w:hAnsi="Times New Roman" w:cs="Times New Roman"/>
        </w:rPr>
      </w:pPr>
    </w:p>
    <w:p w14:paraId="7408E59C" w14:textId="77777777" w:rsidR="00FD71A4" w:rsidRPr="00CB7B63" w:rsidRDefault="00FD71A4" w:rsidP="00FD71A4">
      <w:pPr>
        <w:rPr>
          <w:rFonts w:ascii="Times New Roman" w:hAnsi="Times New Roman" w:cs="Times New Roman"/>
        </w:rPr>
      </w:pPr>
      <w:r>
        <w:rPr>
          <w:rFonts w:ascii="Times New Roman" w:hAnsi="Times New Roman" w:cs="Times New Roman"/>
        </w:rPr>
        <w:t>I may show a film clip, play some music, or give you a quotation to work with. The best way to work with this material will be to listen (in your heart) for what feels surprising, strange, thrilling, or unsettling.</w:t>
      </w:r>
    </w:p>
    <w:p w14:paraId="145D8537" w14:textId="77777777" w:rsidR="00FD71A4" w:rsidRPr="00CB7B63" w:rsidRDefault="00FD71A4" w:rsidP="00FD71A4">
      <w:pPr>
        <w:ind w:left="360"/>
        <w:rPr>
          <w:rFonts w:ascii="Times New Roman" w:hAnsi="Times New Roman" w:cs="Times New Roman"/>
        </w:rPr>
      </w:pPr>
    </w:p>
    <w:p w14:paraId="62CC45E7" w14:textId="77777777" w:rsidR="00FD71A4" w:rsidRPr="00331DD8" w:rsidRDefault="00FD71A4" w:rsidP="00FD71A4">
      <w:pPr>
        <w:rPr>
          <w:rFonts w:ascii="Times New Roman" w:hAnsi="Times New Roman" w:cs="Times New Roman"/>
          <w:b/>
          <w:bCs/>
        </w:rPr>
      </w:pPr>
      <w:r w:rsidRPr="00331DD8">
        <w:rPr>
          <w:rFonts w:ascii="Times New Roman" w:hAnsi="Times New Roman" w:cs="Times New Roman"/>
          <w:b/>
          <w:bCs/>
        </w:rPr>
        <w:t>Prioritize Human Practice</w:t>
      </w:r>
    </w:p>
    <w:p w14:paraId="51A28E3A" w14:textId="77777777" w:rsidR="00FD71A4" w:rsidRPr="00CB7B63" w:rsidRDefault="00FD71A4" w:rsidP="00FD71A4">
      <w:pPr>
        <w:rPr>
          <w:rFonts w:ascii="Times New Roman" w:hAnsi="Times New Roman" w:cs="Times New Roman"/>
        </w:rPr>
      </w:pPr>
    </w:p>
    <w:p w14:paraId="643722B5" w14:textId="77777777" w:rsidR="00FD71A4" w:rsidRPr="00CB7B63" w:rsidRDefault="00FD71A4" w:rsidP="00FD71A4">
      <w:pPr>
        <w:rPr>
          <w:rFonts w:ascii="Times New Roman" w:hAnsi="Times New Roman" w:cs="Times New Roman"/>
        </w:rPr>
      </w:pPr>
      <w:r w:rsidRPr="00CB7B63">
        <w:rPr>
          <w:rFonts w:ascii="Times New Roman" w:hAnsi="Times New Roman" w:cs="Times New Roman"/>
        </w:rPr>
        <w:t>The single best preparation is to explain ideas out loud to another person, especially someone who can interrupt you, ask follow-up questions, or say “I don’t get that.”</w:t>
      </w:r>
    </w:p>
    <w:p w14:paraId="323B5937" w14:textId="77777777" w:rsidR="00FD71A4" w:rsidRPr="00331DD8" w:rsidRDefault="00FD71A4" w:rsidP="00FD71A4">
      <w:pPr>
        <w:pStyle w:val="ListParagraph"/>
        <w:numPr>
          <w:ilvl w:val="0"/>
          <w:numId w:val="1"/>
        </w:numPr>
        <w:rPr>
          <w:rFonts w:ascii="Times New Roman" w:hAnsi="Times New Roman" w:cs="Times New Roman"/>
        </w:rPr>
      </w:pPr>
      <w:r w:rsidRPr="00331DD8">
        <w:rPr>
          <w:rFonts w:ascii="Times New Roman" w:hAnsi="Times New Roman" w:cs="Times New Roman"/>
        </w:rPr>
        <w:t>Talking reveals gaps that silent reading hides.</w:t>
      </w:r>
    </w:p>
    <w:p w14:paraId="29DA5631" w14:textId="77777777" w:rsidR="00FD71A4" w:rsidRPr="00331DD8" w:rsidRDefault="00FD71A4" w:rsidP="00FD71A4">
      <w:pPr>
        <w:pStyle w:val="ListParagraph"/>
        <w:numPr>
          <w:ilvl w:val="0"/>
          <w:numId w:val="1"/>
        </w:numPr>
        <w:rPr>
          <w:rFonts w:ascii="Times New Roman" w:hAnsi="Times New Roman" w:cs="Times New Roman"/>
        </w:rPr>
      </w:pPr>
      <w:r w:rsidRPr="00331DD8">
        <w:rPr>
          <w:rFonts w:ascii="Times New Roman" w:hAnsi="Times New Roman" w:cs="Times New Roman"/>
        </w:rPr>
        <w:t>Being interrupted simulates the exam.</w:t>
      </w:r>
    </w:p>
    <w:p w14:paraId="38296D05" w14:textId="77777777" w:rsidR="00FD71A4" w:rsidRPr="00331DD8" w:rsidRDefault="00FD71A4" w:rsidP="00FD71A4">
      <w:pPr>
        <w:pStyle w:val="ListParagraph"/>
        <w:numPr>
          <w:ilvl w:val="0"/>
          <w:numId w:val="1"/>
        </w:numPr>
        <w:rPr>
          <w:rFonts w:ascii="Times New Roman" w:hAnsi="Times New Roman" w:cs="Times New Roman"/>
        </w:rPr>
      </w:pPr>
      <w:r w:rsidRPr="00331DD8">
        <w:rPr>
          <w:rFonts w:ascii="Times New Roman" w:hAnsi="Times New Roman" w:cs="Times New Roman"/>
        </w:rPr>
        <w:t>Explaining without notes forces prioritization.</w:t>
      </w:r>
    </w:p>
    <w:p w14:paraId="28481CC7" w14:textId="77777777" w:rsidR="00FD71A4" w:rsidRPr="00331DD8" w:rsidRDefault="00FD71A4" w:rsidP="00FD71A4">
      <w:pPr>
        <w:pStyle w:val="ListParagraph"/>
        <w:numPr>
          <w:ilvl w:val="0"/>
          <w:numId w:val="1"/>
        </w:numPr>
        <w:rPr>
          <w:rFonts w:ascii="Times New Roman" w:hAnsi="Times New Roman" w:cs="Times New Roman"/>
        </w:rPr>
      </w:pPr>
      <w:r w:rsidRPr="00331DD8">
        <w:rPr>
          <w:rFonts w:ascii="Times New Roman" w:hAnsi="Times New Roman" w:cs="Times New Roman"/>
        </w:rPr>
        <w:t>Friends ask unpredictable questions—this is a feature, not a bug.</w:t>
      </w:r>
    </w:p>
    <w:p w14:paraId="7184CE77" w14:textId="77777777" w:rsidR="00FD71A4" w:rsidRPr="00CB7B63" w:rsidRDefault="00FD71A4" w:rsidP="00FD71A4">
      <w:pPr>
        <w:ind w:left="360"/>
        <w:rPr>
          <w:rFonts w:ascii="Times New Roman" w:hAnsi="Times New Roman" w:cs="Times New Roman"/>
        </w:rPr>
      </w:pPr>
    </w:p>
    <w:p w14:paraId="0EF192B6" w14:textId="77777777" w:rsidR="00FD71A4" w:rsidRPr="00CB7B63" w:rsidRDefault="00FD71A4" w:rsidP="00FD71A4">
      <w:pPr>
        <w:rPr>
          <w:rFonts w:ascii="Times New Roman" w:hAnsi="Times New Roman" w:cs="Times New Roman"/>
        </w:rPr>
      </w:pPr>
      <w:r w:rsidRPr="00CB7B63">
        <w:rPr>
          <w:rFonts w:ascii="Times New Roman" w:hAnsi="Times New Roman" w:cs="Times New Roman"/>
        </w:rPr>
        <w:t>You might try this exercise:</w:t>
      </w:r>
    </w:p>
    <w:p w14:paraId="240A59A3" w14:textId="6CC6E7C8" w:rsidR="00C12B8F" w:rsidRPr="00FD71A4" w:rsidRDefault="00FD71A4" w:rsidP="00FD71A4">
      <w:pPr>
        <w:ind w:left="360"/>
        <w:rPr>
          <w:rFonts w:ascii="Times New Roman" w:hAnsi="Times New Roman" w:cs="Times New Roman"/>
        </w:rPr>
      </w:pPr>
      <w:r w:rsidRPr="00CB7B63">
        <w:rPr>
          <w:rFonts w:ascii="Times New Roman" w:hAnsi="Times New Roman" w:cs="Times New Roman"/>
        </w:rPr>
        <w:t>Pick one idea and explain it for two minutes without stopping. Then let the other person ask you one genuine question. Don’t answer immediately—take a breath and think.</w:t>
      </w:r>
    </w:p>
    <w:sectPr w:rsidR="00C12B8F" w:rsidRPr="00FD71A4" w:rsidSect="002819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71D80"/>
    <w:multiLevelType w:val="hybridMultilevel"/>
    <w:tmpl w:val="D81C5C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81965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A4"/>
    <w:rsid w:val="0019645A"/>
    <w:rsid w:val="0028199D"/>
    <w:rsid w:val="00371733"/>
    <w:rsid w:val="003E372C"/>
    <w:rsid w:val="008D002C"/>
    <w:rsid w:val="009876CC"/>
    <w:rsid w:val="009B1316"/>
    <w:rsid w:val="00A17C1D"/>
    <w:rsid w:val="00B078E3"/>
    <w:rsid w:val="00B4709F"/>
    <w:rsid w:val="00C12B8F"/>
    <w:rsid w:val="00C5606D"/>
    <w:rsid w:val="00CB75A5"/>
    <w:rsid w:val="00D74828"/>
    <w:rsid w:val="00FD7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C4BE"/>
  <w14:defaultImageDpi w14:val="32767"/>
  <w15:chartTrackingRefBased/>
  <w15:docId w15:val="{31BF27BA-322B-AD49-8683-43704E31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D71A4"/>
  </w:style>
  <w:style w:type="paragraph" w:styleId="Heading1">
    <w:name w:val="heading 1"/>
    <w:basedOn w:val="Normal"/>
    <w:next w:val="Normal"/>
    <w:link w:val="Heading1Char"/>
    <w:uiPriority w:val="9"/>
    <w:qFormat/>
    <w:rsid w:val="00FD71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71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1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1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1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1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1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1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1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1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1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1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1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1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1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1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1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1A4"/>
    <w:rPr>
      <w:rFonts w:eastAsiaTheme="majorEastAsia" w:cstheme="majorBidi"/>
      <w:color w:val="272727" w:themeColor="text1" w:themeTint="D8"/>
    </w:rPr>
  </w:style>
  <w:style w:type="paragraph" w:styleId="Title">
    <w:name w:val="Title"/>
    <w:basedOn w:val="Normal"/>
    <w:next w:val="Normal"/>
    <w:link w:val="TitleChar"/>
    <w:uiPriority w:val="10"/>
    <w:qFormat/>
    <w:rsid w:val="00FD71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1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1A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1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1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71A4"/>
    <w:rPr>
      <w:i/>
      <w:iCs/>
      <w:color w:val="404040" w:themeColor="text1" w:themeTint="BF"/>
    </w:rPr>
  </w:style>
  <w:style w:type="paragraph" w:styleId="ListParagraph">
    <w:name w:val="List Paragraph"/>
    <w:basedOn w:val="Normal"/>
    <w:uiPriority w:val="34"/>
    <w:qFormat/>
    <w:rsid w:val="00FD71A4"/>
    <w:pPr>
      <w:ind w:left="720"/>
      <w:contextualSpacing/>
    </w:pPr>
  </w:style>
  <w:style w:type="character" w:styleId="IntenseEmphasis">
    <w:name w:val="Intense Emphasis"/>
    <w:basedOn w:val="DefaultParagraphFont"/>
    <w:uiPriority w:val="21"/>
    <w:qFormat/>
    <w:rsid w:val="00FD71A4"/>
    <w:rPr>
      <w:i/>
      <w:iCs/>
      <w:color w:val="0F4761" w:themeColor="accent1" w:themeShade="BF"/>
    </w:rPr>
  </w:style>
  <w:style w:type="paragraph" w:styleId="IntenseQuote">
    <w:name w:val="Intense Quote"/>
    <w:basedOn w:val="Normal"/>
    <w:next w:val="Normal"/>
    <w:link w:val="IntenseQuoteChar"/>
    <w:uiPriority w:val="30"/>
    <w:qFormat/>
    <w:rsid w:val="00FD7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1A4"/>
    <w:rPr>
      <w:i/>
      <w:iCs/>
      <w:color w:val="0F4761" w:themeColor="accent1" w:themeShade="BF"/>
    </w:rPr>
  </w:style>
  <w:style w:type="character" w:styleId="IntenseReference">
    <w:name w:val="Intense Reference"/>
    <w:basedOn w:val="DefaultParagraphFont"/>
    <w:uiPriority w:val="32"/>
    <w:qFormat/>
    <w:rsid w:val="00FD71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602</Words>
  <Characters>3438</Characters>
  <Application>Microsoft Office Word</Application>
  <DocSecurity>0</DocSecurity>
  <Lines>28</Lines>
  <Paragraphs>8</Paragraphs>
  <ScaleCrop>false</ScaleCrop>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guy</dc:creator>
  <cp:keywords/>
  <dc:description/>
  <cp:lastModifiedBy>a guy</cp:lastModifiedBy>
  <cp:revision>3</cp:revision>
  <dcterms:created xsi:type="dcterms:W3CDTF">2026-02-19T13:43:00Z</dcterms:created>
  <dcterms:modified xsi:type="dcterms:W3CDTF">2026-02-19T13:50:00Z</dcterms:modified>
</cp:coreProperties>
</file>