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59" w:rsidRDefault="00827A59">
      <w:pPr>
        <w:rPr>
          <w:b/>
        </w:rPr>
      </w:pPr>
    </w:p>
    <w:p w:rsidR="00827A59" w:rsidRDefault="00827A59">
      <w:pPr>
        <w:rPr>
          <w:b/>
        </w:rPr>
      </w:pPr>
    </w:p>
    <w:p w:rsidR="00827A59" w:rsidRPr="006867FB" w:rsidRDefault="00827A59" w:rsidP="0008572A">
      <w:pPr>
        <w:jc w:val="center"/>
        <w:rPr>
          <w:b/>
        </w:rPr>
      </w:pPr>
      <w:r w:rsidRPr="00584271">
        <w:rPr>
          <w:b/>
        </w:rPr>
        <w:t>Building a Signaling Pathway</w:t>
      </w:r>
    </w:p>
    <w:p w:rsidR="00827A59" w:rsidRDefault="00827A59">
      <w:r>
        <w:t xml:space="preserve">Complete prior to class to reflect the following events for a G protein-coupled receptor signaling pathway. </w:t>
      </w:r>
    </w:p>
    <w:p w:rsidR="00827A59" w:rsidRDefault="00827A59"/>
    <w:p w:rsidR="00827A59" w:rsidRDefault="00827A59" w:rsidP="00984C33">
      <w:pPr>
        <w:pStyle w:val="ListParagraph"/>
        <w:numPr>
          <w:ilvl w:val="0"/>
          <w:numId w:val="1"/>
        </w:numPr>
      </w:pPr>
      <w:r>
        <w:t>Ligand binding to receptor</w:t>
      </w:r>
    </w:p>
    <w:p w:rsidR="00827A59" w:rsidRDefault="00827A59" w:rsidP="00984C33">
      <w:pPr>
        <w:pStyle w:val="ListParagraph"/>
        <w:numPr>
          <w:ilvl w:val="0"/>
          <w:numId w:val="1"/>
        </w:numPr>
      </w:pPr>
      <w:r>
        <w:t>Signal transduction</w:t>
      </w:r>
    </w:p>
    <w:p w:rsidR="00827A59" w:rsidRDefault="00827A59" w:rsidP="00984C33">
      <w:pPr>
        <w:pStyle w:val="ListParagraph"/>
        <w:numPr>
          <w:ilvl w:val="0"/>
          <w:numId w:val="1"/>
        </w:numPr>
      </w:pPr>
      <w:r>
        <w:t>Intracellular cascade</w:t>
      </w:r>
    </w:p>
    <w:p w:rsidR="00827A59" w:rsidRDefault="00827A59" w:rsidP="00984C33">
      <w:pPr>
        <w:pStyle w:val="ListParagraph"/>
        <w:numPr>
          <w:ilvl w:val="0"/>
          <w:numId w:val="1"/>
        </w:numPr>
      </w:pPr>
      <w:r>
        <w:t>Cellular response</w:t>
      </w:r>
      <w:bookmarkStart w:id="0" w:name="_GoBack"/>
      <w:bookmarkEnd w:id="0"/>
    </w:p>
    <w:p w:rsidR="00827A59" w:rsidRDefault="00827A59" w:rsidP="00984C33">
      <w:r>
        <w:rPr>
          <w:noProof/>
        </w:rPr>
        <w:pict>
          <v:shapetype id="_x0000_t202" coordsize="21600,21600" o:spt="202" path="m,l,21600r21600,l21600,xe">
            <v:stroke joinstyle="miter"/>
            <v:path gradientshapeok="t" o:connecttype="rect"/>
          </v:shapetype>
          <v:shape id="Text Box 7" o:spid="_x0000_s1026" type="#_x0000_t202" style="position:absolute;margin-left:-26.95pt;margin-top:4.45pt;width:27pt;height:117pt;rotation:180;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" filled="f" stroked="f">
            <v:textbox style="layout-flow:vertical-ideographic">
              <w:txbxContent>
                <w:p w:rsidR="00827A59" w:rsidRPr="00584271" w:rsidRDefault="00827A59">
                  <w:pPr>
                    <w:rPr>
                      <w:b/>
                    </w:rPr>
                  </w:pPr>
                  <w:r>
                    <w:rPr>
                      <w:b/>
                    </w:rPr>
                    <w:t>Extracellular Space</w:t>
                  </w:r>
                </w:p>
              </w:txbxContent>
            </v:textbox>
            <w10:wrap type="square"/>
          </v:shape>
        </w:pict>
      </w:r>
    </w:p>
    <w:p w:rsidR="00827A59" w:rsidRDefault="00827A59" w:rsidP="00984C33">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7" type="#_x0000_t87" style="position:absolute;margin-left:0;margin-top:-.55pt;width:18pt;height:81pt;z-index:251655680;visibility:visible;v-text-anchor:middle" wrapcoords="10800 -200 9000 200 8100 9400 -1800 10600 -1800 10800 8100 12600 9000 21600 10800 21600 22500 21600 12600 19000 13500 3000 22500 -200 10800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" adj="400" strokeweight="2pt">
            <v:shadow on="t" opacity="24903f" origin=",.5" offset="0,.55556mm"/>
            <w10:wrap type="through"/>
          </v:shape>
        </w:pict>
      </w:r>
    </w:p>
    <w:p w:rsidR="00827A59" w:rsidRDefault="00827A59" w:rsidP="00984C33"/>
    <w:p w:rsidR="00827A59" w:rsidRDefault="00827A59" w:rsidP="00984C33"/>
    <w:p w:rsidR="00827A59" w:rsidRDefault="00827A59" w:rsidP="00984C33">
      <w:r>
        <w:rPr>
          <w:noProof/>
        </w:rPr>
        <w:pict>
          <v:shape id="Text Box 11" o:spid="_x0000_s1028" type="#_x0000_t202" style="position:absolute;margin-left:242.2pt;margin-top:344.2pt;width:135pt;height:27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dF9ACAAAX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" filled="f" stroked="f">
            <v:textbox>
              <w:txbxContent>
                <w:p w:rsidR="00827A59" w:rsidRPr="006867FB" w:rsidRDefault="00827A59" w:rsidP="006867FB">
                  <w:pPr>
                    <w:jc w:val="center"/>
                    <w:rPr>
                      <w:b/>
                    </w:rPr>
                  </w:pPr>
                  <w:r>
                    <w:rPr>
                      <w:b/>
                    </w:rPr>
                    <w:t>Nucleus</w:t>
                  </w:r>
                </w:p>
              </w:txbxContent>
            </v:textbox>
            <w10:wrap type="square"/>
          </v:shape>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8" o:spid="_x0000_s1029" type="#_x0000_t23" style="position:absolute;margin-left:152.2pt;margin-top:317.2pt;width:306pt;height:189pt;z-index:251657728;visibility:visible;v-text-anchor:middle" wrapcoords="9371 0 8418 86 5294 1114 4712 1714 3441 2657 2171 4114 1218 5486 582 6857 159 8229 -53 9600 -53 11143 0 12343 265 13714 741 15086 1429 16457 2435 17829 3918 19286 5982 20571 6088 20743 8894 21514 9371 21514 12176 21514 12653 21514 15459 20743 15565 20571 17629 19286 19112 17829 20118 16457 20806 15086 21282 13714 21547 12343 21653 10971 21600 9600 21388 8229 20965 6857 20329 5486 19429 4114 18635 3257 18106 2743 16729 1629 16253 1114 13129 86 12176 0 9371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" adj="517" filled="f">
            <v:shadow on="t" opacity="22937f" origin=",.5" offset="0,.63889mm"/>
            <w10:wrap type="through"/>
          </v:shape>
        </w:pict>
      </w:r>
      <w:r>
        <w:rPr>
          <w:noProof/>
        </w:rPr>
        <w:pict>
          <v:shape id="Left Brace 9" o:spid="_x0000_s1030" type="#_x0000_t87" style="position:absolute;margin-left:-36.75pt;margin-top:92.2pt;width:36pt;height:279pt;z-index:251658752;visibility:visible;v-text-anchor:middle" wrapcoords="14400 -58 10350 0 9450 174 9450 10161 -900 10684 -900 10858 9450 11090 9450 21426 12150 21600 13950 21600 22050 21600 22500 21542 11700 21310 12150 871 22050 0 22050 -58 14400 -5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" adj="232" strokeweight="2pt">
            <v:shadow on="t" opacity="24903f" origin=",.5" offset="0,.55556mm"/>
            <w10:wrap type="through"/>
          </v:shape>
        </w:pict>
      </w:r>
      <w:r>
        <w:rPr>
          <w:noProof/>
        </w:rPr>
        <w:pict>
          <v:shape id="Text Box 10" o:spid="_x0000_s1031" type="#_x0000_t202" style="position:absolute;margin-left:-62.8pt;margin-top:105.1pt;width:27pt;height:261pt;rotation:180;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" filled="f" stroked="f">
            <v:textbox style="layout-flow:vertical-ideographic">
              <w:txbxContent>
                <w:p w:rsidR="00827A59" w:rsidRPr="00584271" w:rsidRDefault="00827A59" w:rsidP="00584271">
                  <w:pPr>
                    <w:jc w:val="center"/>
                    <w:rPr>
                      <w:b/>
                    </w:rPr>
                  </w:pPr>
                  <w:r>
                    <w:rPr>
                      <w:b/>
                    </w:rPr>
                    <w:t>Intracellular Space</w:t>
                  </w:r>
                </w:p>
              </w:txbxContent>
            </v:textbox>
            <w10:wrap type="square"/>
          </v:shape>
        </w:pict>
      </w:r>
      <w:r>
        <w:rPr>
          <w:noProof/>
        </w:rPr>
        <w:pict>
          <v:rect id="Rectangle 5" o:spid="_x0000_s1032" style="position:absolute;margin-left:-10.25pt;margin-top:51.1pt;width:6in;height:9pt;z-index:251654656;visibility:visible;v-text-anchor:middle" wrapcoords="-38 -1800 -38 19800 21638 19800 21638 -1800 -38 -1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" filled="f">
            <v:shadow on="t" opacity="22937f" origin=",.5" offset="0,.63889mm"/>
            <w10:wrap type="through"/>
          </v:rect>
        </w:pict>
      </w:r>
    </w:p>
    <w:sectPr w:rsidR="00827A59" w:rsidSect="00677003">
      <w:headerReference w:type="default" r:id="rId7"/>
      <w:pgSz w:w="12240" w:h="15840"/>
      <w:pgMar w:top="1008" w:right="9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A59" w:rsidRDefault="00827A59" w:rsidP="0008572A">
      <w:r>
        <w:separator/>
      </w:r>
    </w:p>
  </w:endnote>
  <w:endnote w:type="continuationSeparator" w:id="0">
    <w:p w:rsidR="00827A59" w:rsidRDefault="00827A59" w:rsidP="00085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A59" w:rsidRDefault="00827A59" w:rsidP="0008572A">
      <w:r>
        <w:separator/>
      </w:r>
    </w:p>
  </w:footnote>
  <w:footnote w:type="continuationSeparator" w:id="0">
    <w:p w:rsidR="00827A59" w:rsidRDefault="00827A59" w:rsidP="0008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A59" w:rsidRPr="0008572A" w:rsidRDefault="00827A59" w:rsidP="00677003">
    <w:pPr>
      <w:pStyle w:val="Header"/>
      <w:tabs>
        <w:tab w:val="clear" w:pos="4320"/>
        <w:tab w:val="clear" w:pos="8640"/>
        <w:tab w:val="left" w:pos="5490"/>
        <w:tab w:val="left" w:pos="5670"/>
        <w:tab w:val="right" w:pos="6750"/>
      </w:tabs>
      <w:ind w:left="4680" w:right="720" w:hanging="5850"/>
      <w:rPr>
        <w:b/>
      </w:rPr>
    </w:pPr>
    <w:r>
      <w:rPr>
        <w:b/>
      </w:rPr>
      <w:t>Pre-Assessment Homework Assignment #12:</w:t>
    </w:r>
    <w:r>
      <w:rPr>
        <w:b/>
      </w:rPr>
      <w:tab/>
      <w:t xml:space="preserve">               Name______________________________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81048E"/>
    <w:multiLevelType w:val="hybridMultilevel"/>
    <w:tmpl w:val="359CF2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4C33"/>
    <w:rsid w:val="0008572A"/>
    <w:rsid w:val="004C50AE"/>
    <w:rsid w:val="00584271"/>
    <w:rsid w:val="00597BB5"/>
    <w:rsid w:val="00677003"/>
    <w:rsid w:val="006867FB"/>
    <w:rsid w:val="006A0BBB"/>
    <w:rsid w:val="00827A59"/>
    <w:rsid w:val="00923776"/>
    <w:rsid w:val="00984C33"/>
    <w:rsid w:val="00A13F56"/>
    <w:rsid w:val="00AA650D"/>
    <w:rsid w:val="00B41154"/>
    <w:rsid w:val="00B74DEE"/>
    <w:rsid w:val="00DB4DC0"/>
    <w:rsid w:val="00F400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B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84C33"/>
    <w:pPr>
      <w:ind w:left="720"/>
      <w:contextualSpacing/>
    </w:pPr>
  </w:style>
  <w:style w:type="paragraph" w:styleId="Header">
    <w:name w:val="header"/>
    <w:basedOn w:val="Normal"/>
    <w:link w:val="HeaderChar"/>
    <w:uiPriority w:val="99"/>
    <w:rsid w:val="0008572A"/>
    <w:pPr>
      <w:tabs>
        <w:tab w:val="center" w:pos="4320"/>
        <w:tab w:val="right" w:pos="8640"/>
      </w:tabs>
    </w:pPr>
  </w:style>
  <w:style w:type="character" w:customStyle="1" w:styleId="HeaderChar">
    <w:name w:val="Header Char"/>
    <w:basedOn w:val="DefaultParagraphFont"/>
    <w:link w:val="Header"/>
    <w:uiPriority w:val="99"/>
    <w:locked/>
    <w:rsid w:val="0008572A"/>
    <w:rPr>
      <w:rFonts w:cs="Times New Roman"/>
    </w:rPr>
  </w:style>
  <w:style w:type="paragraph" w:styleId="Footer">
    <w:name w:val="footer"/>
    <w:basedOn w:val="Normal"/>
    <w:link w:val="FooterChar"/>
    <w:uiPriority w:val="99"/>
    <w:rsid w:val="0008572A"/>
    <w:pPr>
      <w:tabs>
        <w:tab w:val="center" w:pos="4320"/>
        <w:tab w:val="right" w:pos="8640"/>
      </w:tabs>
    </w:pPr>
  </w:style>
  <w:style w:type="character" w:customStyle="1" w:styleId="FooterChar">
    <w:name w:val="Footer Char"/>
    <w:basedOn w:val="DefaultParagraphFont"/>
    <w:link w:val="Footer"/>
    <w:uiPriority w:val="99"/>
    <w:locked/>
    <w:rsid w:val="0008572A"/>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205</Characters>
  <Application>Microsoft Office Outlook</Application>
  <DocSecurity>0</DocSecurity>
  <Lines>0</Lines>
  <Paragraphs>0</Paragraphs>
  <ScaleCrop>false</ScaleCrop>
  <Company>Cal State Fullerton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a Signaling Pathway</dc:title>
  <dc:subject/>
  <dc:creator>Tuffy Titan</dc:creator>
  <cp:keywords/>
  <dc:description/>
  <cp:lastModifiedBy>jdy</cp:lastModifiedBy>
  <cp:revision>2</cp:revision>
  <dcterms:created xsi:type="dcterms:W3CDTF">2014-01-15T20:28:00Z</dcterms:created>
  <dcterms:modified xsi:type="dcterms:W3CDTF">2014-01-15T20:28:00Z</dcterms:modified>
</cp:coreProperties>
</file>